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F77A" w14:textId="20392203" w:rsidR="008A6198" w:rsidRPr="0075182E" w:rsidRDefault="00670404" w:rsidP="006660EC">
      <w:pPr>
        <w:spacing w:before="80" w:after="40"/>
        <w:ind w:left="1503"/>
        <w:rPr>
          <w:rFonts w:ascii="SourceHanSansCN-Regular" w:eastAsia="SourceHanSansCN-Regular" w:cs="SourceHanSansCN-Regular"/>
          <w:color w:val="2484FF"/>
          <w:sz w:val="20"/>
          <w:szCs w:val="20"/>
          <w:lang w:val="pt-BR"/>
        </w:rPr>
      </w:pPr>
      <w:r w:rsidRPr="00670404">
        <w:rPr>
          <w:rFonts w:ascii="ArialMT" w:hAnsi="ArialMT" w:cs="Raavi" w:hint="cs"/>
          <w:color w:val="2484FF"/>
          <w:sz w:val="20"/>
          <w:szCs w:val="20"/>
          <w:cs/>
          <w:lang w:val="pt-BR" w:bidi="pa-IN"/>
        </w:rPr>
        <w:t>ਕਾਲਜ</w:t>
      </w:r>
      <w:r w:rsidRPr="00670404">
        <w:rPr>
          <w:rFonts w:ascii="ArialMT" w:hAnsi="ArialMT" w:cs="Raavi"/>
          <w:color w:val="2484FF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2484FF"/>
          <w:sz w:val="20"/>
          <w:szCs w:val="20"/>
          <w:cs/>
          <w:lang w:val="pt-BR" w:bidi="pa-IN"/>
        </w:rPr>
        <w:t>ਆਫ਼</w:t>
      </w:r>
      <w:r w:rsidRPr="00670404">
        <w:rPr>
          <w:rFonts w:ascii="ArialMT" w:hAnsi="ArialMT" w:cs="Raavi"/>
          <w:color w:val="2484FF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2484FF"/>
          <w:sz w:val="20"/>
          <w:szCs w:val="20"/>
          <w:cs/>
          <w:lang w:val="pt-BR" w:bidi="pa-IN"/>
        </w:rPr>
        <w:t>ਆਕੂਪੇਸ਼ਨਲ</w:t>
      </w:r>
      <w:r w:rsidRPr="00670404">
        <w:rPr>
          <w:rFonts w:ascii="ArialMT" w:hAnsi="ArialMT" w:cs="Raavi"/>
          <w:color w:val="2484FF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2484FF"/>
          <w:sz w:val="20"/>
          <w:szCs w:val="20"/>
          <w:cs/>
          <w:lang w:val="pt-BR" w:bidi="pa-IN"/>
        </w:rPr>
        <w:t>ਥੈਰੇਪਿਸਟ</w:t>
      </w:r>
      <w:r w:rsidRPr="00670404">
        <w:rPr>
          <w:rFonts w:ascii="ArialMT" w:hAnsi="ArialMT" w:cs="Raavi"/>
          <w:color w:val="2484FF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2484FF"/>
          <w:sz w:val="20"/>
          <w:szCs w:val="20"/>
          <w:cs/>
          <w:lang w:val="pt-BR" w:bidi="pa-IN"/>
        </w:rPr>
        <w:t>ਆਫ਼</w:t>
      </w:r>
      <w:r w:rsidRPr="00670404">
        <w:rPr>
          <w:rFonts w:ascii="ArialMT" w:hAnsi="ArialMT" w:cs="Raavi"/>
          <w:color w:val="2484FF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2484FF"/>
          <w:sz w:val="20"/>
          <w:szCs w:val="20"/>
          <w:cs/>
          <w:lang w:val="pt-BR" w:bidi="pa-IN"/>
        </w:rPr>
        <w:t>ਓਨਟਾਰੀਓ</w:t>
      </w:r>
      <w:r w:rsidRPr="00670404">
        <w:rPr>
          <w:rFonts w:ascii="ArialMT" w:hAnsi="ArialMT" w:cs="Raavi"/>
          <w:color w:val="2484FF"/>
          <w:sz w:val="20"/>
          <w:szCs w:val="20"/>
          <w:cs/>
          <w:lang w:val="pt-BR" w:bidi="pa-IN"/>
        </w:rPr>
        <w:t xml:space="preserve"> -</w:t>
      </w:r>
    </w:p>
    <w:p w14:paraId="02FA8CB1" w14:textId="3050078A" w:rsidR="004A4AD4" w:rsidRPr="0075182E" w:rsidRDefault="00670404" w:rsidP="00670404">
      <w:pPr>
        <w:ind w:left="1503"/>
        <w:rPr>
          <w:rFonts w:ascii="SourceHanSansCN-Regular" w:cs="SourceHanSansCN-Regular"/>
          <w:color w:val="1A1A1A"/>
          <w:sz w:val="20"/>
          <w:szCs w:val="20"/>
          <w:lang w:val="pt-BR"/>
        </w:rPr>
      </w:pP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ਓਨਟਾਰੀਓ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ਵਿੱਚ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ਆਕੂਪੇਸ਼ਨਲ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ਥੈਰੇਪਿਸਟਾਂ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ਲਈ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ਰੈਗੂਲੇਟਰ</w:t>
      </w:r>
    </w:p>
    <w:p w14:paraId="007D7777" w14:textId="7266A86D" w:rsidR="004A4AD4" w:rsidRPr="0075182E" w:rsidRDefault="004A4AD4" w:rsidP="004A4AD4">
      <w:pPr>
        <w:ind w:left="1503"/>
        <w:rPr>
          <w:rFonts w:ascii="SourceHanSansCN-Regular" w:cs="SourceHanSansCN-Regular"/>
          <w:color w:val="1A1A1A"/>
          <w:sz w:val="10"/>
          <w:szCs w:val="10"/>
          <w:lang w:val="pt-BR"/>
        </w:rPr>
      </w:pPr>
    </w:p>
    <w:p w14:paraId="6758449F" w14:textId="77777777" w:rsidR="00796014" w:rsidRPr="00670404" w:rsidRDefault="00796014" w:rsidP="00670404">
      <w:pPr>
        <w:spacing w:after="0"/>
        <w:ind w:left="1503"/>
        <w:rPr>
          <w:rFonts w:ascii="SourceHanSansCN-Regular" w:cs="SourceHanSansCN-Regular"/>
          <w:color w:val="1A1A1A"/>
          <w:sz w:val="10"/>
          <w:szCs w:val="10"/>
          <w:lang w:val="pt-BR"/>
        </w:rPr>
      </w:pPr>
    </w:p>
    <w:p w14:paraId="4ABE3D90" w14:textId="112388C2" w:rsidR="004A4AD4" w:rsidRPr="00670404" w:rsidRDefault="00670404" w:rsidP="00670404">
      <w:pPr>
        <w:spacing w:after="180"/>
        <w:ind w:left="-891" w:right="-739"/>
        <w:jc w:val="center"/>
        <w:rPr>
          <w:rFonts w:ascii="SourceHanSansCN-Bold" w:cs="SourceHanSansCN-Bold"/>
          <w:b/>
          <w:bCs/>
          <w:color w:val="1A1A1A"/>
          <w:sz w:val="58"/>
          <w:szCs w:val="58"/>
          <w:lang w:val="pt-BR"/>
        </w:rPr>
      </w:pPr>
      <w:r w:rsidRPr="00670404">
        <w:rPr>
          <w:rFonts w:ascii="Arial-BoldMT" w:hAnsi="Arial-BoldMT" w:cs="Raavi" w:hint="cs"/>
          <w:b/>
          <w:bCs/>
          <w:color w:val="1A1A1A"/>
          <w:sz w:val="58"/>
          <w:szCs w:val="58"/>
          <w:cs/>
          <w:lang w:val="pt-BR" w:bidi="pa-IN"/>
        </w:rPr>
        <w:t>ਸ਼ਿਕਾਇਤਾਂ</w:t>
      </w:r>
      <w:r w:rsidRPr="00670404">
        <w:rPr>
          <w:rFonts w:ascii="Arial-BoldMT" w:hAnsi="Arial-BoldMT" w:cs="Raavi"/>
          <w:b/>
          <w:bCs/>
          <w:color w:val="1A1A1A"/>
          <w:sz w:val="58"/>
          <w:szCs w:val="58"/>
          <w:cs/>
          <w:lang w:val="pt-BR" w:bidi="pa-IN"/>
        </w:rPr>
        <w:t xml:space="preserve"> </w:t>
      </w:r>
      <w:r w:rsidRPr="00670404">
        <w:rPr>
          <w:rFonts w:ascii="Arial-BoldMT" w:hAnsi="Arial-BoldMT" w:cs="Raavi" w:hint="cs"/>
          <w:b/>
          <w:bCs/>
          <w:color w:val="1A1A1A"/>
          <w:sz w:val="58"/>
          <w:szCs w:val="58"/>
          <w:cs/>
          <w:lang w:val="pt-BR" w:bidi="pa-IN"/>
        </w:rPr>
        <w:t>ਦੀ</w:t>
      </w:r>
      <w:r w:rsidRPr="00670404">
        <w:rPr>
          <w:rFonts w:ascii="Arial-BoldMT" w:hAnsi="Arial-BoldMT" w:cs="Raavi"/>
          <w:b/>
          <w:bCs/>
          <w:color w:val="1A1A1A"/>
          <w:sz w:val="58"/>
          <w:szCs w:val="58"/>
          <w:cs/>
          <w:lang w:val="pt-BR" w:bidi="pa-IN"/>
        </w:rPr>
        <w:t xml:space="preserve"> </w:t>
      </w:r>
      <w:r w:rsidRPr="00670404">
        <w:rPr>
          <w:rFonts w:ascii="Arial-BoldMT" w:hAnsi="Arial-BoldMT" w:cs="Raavi" w:hint="cs"/>
          <w:b/>
          <w:bCs/>
          <w:color w:val="1A1A1A"/>
          <w:sz w:val="58"/>
          <w:szCs w:val="58"/>
          <w:cs/>
          <w:lang w:val="pt-BR" w:bidi="pa-IN"/>
        </w:rPr>
        <w:t>ਪ੍ਰਕਿਰਿਆ</w:t>
      </w: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6701"/>
      </w:tblGrid>
      <w:tr w:rsidR="004A4AD4" w:rsidRPr="00670404" w14:paraId="03A1332C" w14:textId="77777777" w:rsidTr="004A4AD4">
        <w:tc>
          <w:tcPr>
            <w:tcW w:w="2479" w:type="dxa"/>
          </w:tcPr>
          <w:p w14:paraId="69417060" w14:textId="6FB17815" w:rsidR="004A4AD4" w:rsidRDefault="00670404" w:rsidP="0075182E">
            <w:pPr>
              <w:autoSpaceDE w:val="0"/>
              <w:autoSpaceDN w:val="0"/>
              <w:adjustRightInd w:val="0"/>
              <w:spacing w:before="120" w:line="204" w:lineRule="auto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 w:rsidRPr="00670404">
              <w:rPr>
                <w:rFonts w:ascii="Arial-BoldMT" w:hAnsi="Arial-BoldMT" w:cs="Raavi" w:hint="cs"/>
                <w:b/>
                <w:bCs/>
                <w:color w:val="FFFFFF"/>
                <w:sz w:val="24"/>
                <w:szCs w:val="24"/>
                <w:cs/>
                <w:lang w:bidi="pa-IN"/>
              </w:rPr>
              <w:t>ਕੋਈ</w:t>
            </w:r>
            <w:r w:rsidRPr="00670404">
              <w:rPr>
                <w:rFonts w:ascii="Arial-BoldMT" w:hAnsi="Arial-BoldMT" w:cs="Raavi"/>
                <w:b/>
                <w:bCs/>
                <w:color w:val="FFFFFF"/>
                <w:sz w:val="24"/>
                <w:szCs w:val="24"/>
                <w:cs/>
                <w:lang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color w:val="FFFFFF"/>
                <w:sz w:val="24"/>
                <w:szCs w:val="24"/>
                <w:cs/>
                <w:lang w:bidi="pa-IN"/>
              </w:rPr>
              <w:t>ਚਿੰਤਾ</w:t>
            </w:r>
            <w:r w:rsidRPr="00670404">
              <w:rPr>
                <w:rFonts w:ascii="Arial-BoldMT" w:hAnsi="Arial-BoldMT" w:cs="Raavi"/>
                <w:b/>
                <w:bCs/>
                <w:color w:val="FFFFFF"/>
                <w:sz w:val="24"/>
                <w:szCs w:val="24"/>
                <w:cs/>
                <w:lang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color w:val="FFFFFF"/>
                <w:sz w:val="24"/>
                <w:szCs w:val="24"/>
                <w:cs/>
                <w:lang w:bidi="pa-IN"/>
              </w:rPr>
              <w:t>ਦਰਜ</w:t>
            </w:r>
            <w:r w:rsidRPr="00670404">
              <w:rPr>
                <w:rFonts w:ascii="Arial-BoldMT" w:hAnsi="Arial-BoldMT" w:cs="Raavi"/>
                <w:b/>
                <w:bCs/>
                <w:color w:val="FFFFFF"/>
                <w:sz w:val="24"/>
                <w:szCs w:val="24"/>
                <w:cs/>
                <w:lang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color w:val="FFFFFF"/>
                <w:sz w:val="24"/>
                <w:szCs w:val="24"/>
                <w:cs/>
                <w:lang w:bidi="pa-IN"/>
              </w:rPr>
              <w:t>ਕਰੋ</w:t>
            </w:r>
          </w:p>
        </w:tc>
        <w:tc>
          <w:tcPr>
            <w:tcW w:w="6701" w:type="dxa"/>
          </w:tcPr>
          <w:p w14:paraId="0909953B" w14:textId="41564104" w:rsidR="00796014" w:rsidRPr="00670404" w:rsidRDefault="00670404" w:rsidP="00670404">
            <w:pPr>
              <w:autoSpaceDE w:val="0"/>
              <w:autoSpaceDN w:val="0"/>
              <w:adjustRightInd w:val="0"/>
              <w:spacing w:before="320" w:line="180" w:lineRule="auto"/>
              <w:ind w:left="124"/>
              <w:rPr>
                <w:rFonts w:ascii="ArialMT" w:hAnsi="ArialMT" w:cs="ArialMT"/>
                <w:color w:val="FFFFFF"/>
                <w:sz w:val="18"/>
                <w:szCs w:val="18"/>
              </w:rPr>
            </w:pP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ਸ਼ਿਕਾਇਤਾਂ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ਦਰਜ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ਕਰਕੇ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ਕਾਲਜ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ਨੂੰ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ਭੇਜੀਆਂ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ਜਾਣੀਆਂ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ਚਾਹੀਦੀਆਂ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ਹਨ।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ਇਹ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ਲਿਖਤੀ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ਰੂਪ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ਵਿੱਚ</w:t>
            </w:r>
            <w:r w:rsidRPr="00DD373A"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 xml:space="preserve">,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ਜਾਂ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ਇੱਕ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ਆਡੀਓ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ਜਾਂ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ਵੀਡੀਓ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ਰਿਕਾਰਡਿੰਗ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ਹੋ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ਸਕਦੀ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ਹੈ।</w:t>
            </w:r>
            <w:r w:rsidRPr="00670404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ਸ਼ਿਕਾਇਤਾਂ</w:t>
            </w:r>
            <w:r w:rsidRPr="00670404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ਕਾਲਜ</w:t>
            </w:r>
            <w:r w:rsidRPr="00670404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ਦੁਆਰਾ</w:t>
            </w:r>
            <w:r w:rsidRPr="00670404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ਵੀ</w:t>
            </w:r>
            <w:r w:rsidRPr="00670404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ਔਨਲਾਈਨ</w:t>
            </w:r>
            <w:r w:rsidRPr="00670404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ਸ਼ਿਕਾਇਤ</w:t>
            </w:r>
            <w:r w:rsidRPr="00670404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ਫਾਰਮ</w:t>
            </w:r>
            <w:r w:rsidRPr="00670404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Arial-BoldMT"/>
                <w:color w:val="FFFFFF"/>
                <w:sz w:val="18"/>
                <w:szCs w:val="18"/>
              </w:rPr>
              <w:t>'</w:t>
            </w:r>
            <w:r w:rsidRPr="00670404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ਤੇ</w:t>
            </w:r>
            <w:r w:rsidRPr="00670404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ਦਰਜ</w:t>
            </w:r>
            <w:r w:rsidRPr="00670404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ਕੀਤੀਆਂ</w:t>
            </w:r>
            <w:r w:rsidRPr="00670404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ਜਾ</w:t>
            </w:r>
            <w:r w:rsidRPr="00670404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ਸਕਦੀਆਂ</w:t>
            </w:r>
            <w:r w:rsidRPr="00670404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ਹਨ</w:t>
            </w:r>
            <w:r w:rsidRPr="00670404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(</w:t>
            </w:r>
            <w:r w:rsidRPr="00670404">
              <w:rPr>
                <w:rFonts w:ascii="Arial-BoldMT" w:hAnsi="Arial-BoldMT" w:cs="Arial-BoldMT"/>
                <w:color w:val="FFFFFF"/>
                <w:sz w:val="18"/>
                <w:szCs w:val="18"/>
              </w:rPr>
              <w:t>Coto.org ‘</w:t>
            </w:r>
            <w:r w:rsidRPr="00670404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ਤੇ</w:t>
            </w:r>
            <w:r w:rsidRPr="00670404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ਉਪਲਬਧ</w:t>
            </w:r>
            <w:r w:rsidRPr="00670404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>)*</w:t>
            </w:r>
          </w:p>
          <w:p w14:paraId="7C14D158" w14:textId="77777777" w:rsidR="00796014" w:rsidRPr="00670404" w:rsidRDefault="00796014" w:rsidP="00670404">
            <w:pPr>
              <w:autoSpaceDE w:val="0"/>
              <w:autoSpaceDN w:val="0"/>
              <w:adjustRightInd w:val="0"/>
              <w:spacing w:line="180" w:lineRule="auto"/>
              <w:ind w:left="133"/>
              <w:rPr>
                <w:rFonts w:ascii="ArialMT" w:hAnsi="ArialMT" w:cs="ArialMT"/>
                <w:color w:val="FFFFFF"/>
                <w:sz w:val="4"/>
                <w:szCs w:val="4"/>
              </w:rPr>
            </w:pPr>
          </w:p>
          <w:p w14:paraId="0E80F0C3" w14:textId="7BED59B6" w:rsidR="004A4AD4" w:rsidRPr="00670404" w:rsidRDefault="00670404" w:rsidP="00670404">
            <w:pPr>
              <w:autoSpaceDE w:val="0"/>
              <w:autoSpaceDN w:val="0"/>
              <w:adjustRightInd w:val="0"/>
              <w:spacing w:before="120"/>
              <w:ind w:left="142"/>
              <w:rPr>
                <w:rFonts w:ascii="SourceHanSansCN-Bold" w:cs="SourceHanSansCN-Bold"/>
                <w:b/>
                <w:bCs/>
                <w:color w:val="FFFFFF"/>
                <w:spacing w:val="-3"/>
                <w:sz w:val="14"/>
                <w:szCs w:val="14"/>
              </w:rPr>
            </w:pP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ਮਦਦ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ਜਾਂ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ਅਨੁਕੂਲਨ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ਲਈ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MT" w:hAnsi="ArialMT" w:cs="ArialMT"/>
                <w:b/>
                <w:bCs/>
                <w:color w:val="FFFFFF"/>
                <w:sz w:val="18"/>
                <w:szCs w:val="18"/>
              </w:rPr>
              <w:t>investigations@coto.org</w:t>
            </w:r>
            <w:r w:rsidRPr="00670404"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‘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ਤੇ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ਸੰਪਰਕ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ਕਰੋ</w:t>
            </w:r>
            <w:r w:rsidR="0075182E" w:rsidRPr="00670404">
              <w:rPr>
                <w:rFonts w:ascii="ArialMT" w:hAnsi="ArialMT" w:cs="ArialMT"/>
                <w:color w:val="FFFFFF"/>
                <w:sz w:val="18"/>
                <w:szCs w:val="18"/>
              </w:rPr>
              <w:t>.</w:t>
            </w:r>
          </w:p>
        </w:tc>
      </w:tr>
    </w:tbl>
    <w:p w14:paraId="790CC18F" w14:textId="61A45333" w:rsidR="004A4AD4" w:rsidRPr="00670404" w:rsidRDefault="004A4AD4" w:rsidP="004A4AD4">
      <w:pPr>
        <w:spacing w:after="0"/>
        <w:ind w:left="360" w:right="6191"/>
        <w:rPr>
          <w:rFonts w:cs="SourceHanSansCN-Bold"/>
          <w:b/>
          <w:bCs/>
          <w:color w:val="FFFFFF"/>
          <w:sz w:val="18"/>
          <w:szCs w:val="20"/>
        </w:rPr>
      </w:pPr>
    </w:p>
    <w:p w14:paraId="7818B76C" w14:textId="77777777" w:rsidR="004A4AD4" w:rsidRPr="00670404" w:rsidRDefault="004A4AD4" w:rsidP="00E059F2">
      <w:pPr>
        <w:spacing w:before="120" w:after="0"/>
        <w:ind w:left="360" w:right="6191"/>
        <w:rPr>
          <w:rFonts w:cs="SourceHanSansCN-Bold"/>
          <w:b/>
          <w:bCs/>
          <w:color w:val="FFFFFF"/>
          <w:sz w:val="8"/>
          <w:szCs w:val="10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7083"/>
      </w:tblGrid>
      <w:tr w:rsidR="004A4AD4" w:rsidRPr="00670404" w14:paraId="54A1CA1D" w14:textId="77777777" w:rsidTr="00796014">
        <w:trPr>
          <w:trHeight w:val="2052"/>
        </w:trPr>
        <w:tc>
          <w:tcPr>
            <w:tcW w:w="2097" w:type="dxa"/>
          </w:tcPr>
          <w:p w14:paraId="58D14D7C" w14:textId="24A57778" w:rsidR="004A4AD4" w:rsidRDefault="00670404" w:rsidP="006660EC">
            <w:pPr>
              <w:spacing w:before="120"/>
              <w:ind w:left="-48" w:right="22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 w:rsidRPr="00670404">
              <w:rPr>
                <w:rFonts w:ascii="Arial-BoldMT" w:hAnsi="Arial-BoldMT" w:cs="Raavi" w:hint="cs"/>
                <w:b/>
                <w:bCs/>
                <w:color w:val="FFFFFF"/>
                <w:sz w:val="24"/>
                <w:szCs w:val="24"/>
                <w:cs/>
                <w:lang w:bidi="pa-IN"/>
              </w:rPr>
              <w:t>ਪੁਸ਼ਟੀ</w:t>
            </w:r>
          </w:p>
        </w:tc>
        <w:tc>
          <w:tcPr>
            <w:tcW w:w="7083" w:type="dxa"/>
          </w:tcPr>
          <w:p w14:paraId="111B551A" w14:textId="77777777" w:rsidR="00670404" w:rsidRDefault="00670404" w:rsidP="00670404">
            <w:pPr>
              <w:autoSpaceDE w:val="0"/>
              <w:autoSpaceDN w:val="0"/>
              <w:adjustRightInd w:val="0"/>
              <w:spacing w:before="480" w:line="180" w:lineRule="auto"/>
              <w:ind w:left="130"/>
              <w:rPr>
                <w:rFonts w:ascii="Arial-BoldMT" w:hAnsi="Arial-BoldMT" w:cs="Raavi"/>
                <w:sz w:val="18"/>
                <w:szCs w:val="18"/>
                <w:lang w:val="pt-BR" w:bidi="pa-IN"/>
              </w:rPr>
            </w:pP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ਕਾਲਜ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ਦਾ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ਸਟਾਫ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ਉਸ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ਵਿਅਕਤੀ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ਨੂੰ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ਕਾਲ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ਕਰੇਗਾ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ਜਿਸਨੇ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ਸ਼ਿਕਾਇਤ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ਕੀਤੀ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ਹੈ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ਤਾਂ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ਕਿ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ਸ਼ਿਕਾਇਤ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ਦੇ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ਵੇਰਵਿਆਂ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Arial-BoldMT"/>
                <w:sz w:val="18"/>
                <w:szCs w:val="18"/>
              </w:rPr>
              <w:t>'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ਤੇ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ਚਰਚਾ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ਕੀਤੀ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ਜਾ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ਸਕੇ।</w:t>
            </w:r>
          </w:p>
          <w:p w14:paraId="156C3654" w14:textId="64D9A297" w:rsidR="00670404" w:rsidRPr="00670404" w:rsidRDefault="00670404" w:rsidP="00670404">
            <w:pPr>
              <w:autoSpaceDE w:val="0"/>
              <w:autoSpaceDN w:val="0"/>
              <w:adjustRightInd w:val="0"/>
              <w:spacing w:before="200" w:line="180" w:lineRule="auto"/>
              <w:ind w:left="130"/>
              <w:rPr>
                <w:rFonts w:ascii="Arial-BoldMT" w:hAnsi="Arial-BoldMT" w:cs="Arial-BoldMT"/>
                <w:sz w:val="18"/>
                <w:szCs w:val="18"/>
                <w:lang w:val="pt-BR"/>
              </w:rPr>
            </w:pPr>
            <w:r w:rsidRPr="00DD373A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ਕਾਲਜ</w:t>
            </w:r>
            <w:r w:rsidRPr="00DD373A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ਦਾ</w:t>
            </w:r>
            <w:r w:rsidRPr="00DD373A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ਸਟਾਫ</w:t>
            </w:r>
            <w:r w:rsidRPr="00DD373A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ਨਿਰਪੱਖ</w:t>
            </w:r>
            <w:r w:rsidRPr="00DD373A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ਹੁੰਦਾ</w:t>
            </w:r>
            <w:r w:rsidRPr="00DD373A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ਹੈ।</w:t>
            </w:r>
            <w:r>
              <w:rPr>
                <w:rFonts w:ascii="Arial-BoldMT" w:hAnsi="Arial-BoldMT" w:cs="Raavi"/>
                <w:sz w:val="18"/>
                <w:szCs w:val="18"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ਉਹ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ਦੋਵੇਂ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ਪੱਖਾਂ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ਨੂੰ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ਸੁਣਨਗੇ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ਅਤੇ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ਉਨ੍ਹਾਂ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ਦੇ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ਸੰਪਰਕ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ਵਿੱਚ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ਰਹਿਣਗੇ।</w:t>
            </w:r>
          </w:p>
          <w:p w14:paraId="37410677" w14:textId="365452B1" w:rsidR="004A4AD4" w:rsidRPr="00670404" w:rsidRDefault="00670404" w:rsidP="00670404">
            <w:pPr>
              <w:autoSpaceDE w:val="0"/>
              <w:autoSpaceDN w:val="0"/>
              <w:adjustRightInd w:val="0"/>
              <w:spacing w:before="160" w:line="180" w:lineRule="auto"/>
              <w:ind w:left="130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</w:rPr>
            </w:pP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ਅਕੂਪੇਸ਼ਨਲ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ਥੈਰੇਪਿਸਟ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ਨੂੰ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ਸ਼ਿਕਾਇਤ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ਦੀ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ਇੱਕ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ਕਾਪੀ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ਮਿਲੇਗੀ।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ਸ਼ਿਕਾਇਤ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ਬਾਰੇ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ਕੋਈ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ਵੀ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ਜਾਣਕਾਰੀ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ਅਕੂਪੇਸ਼ਨਲ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ਥੈਰੇਪਿਸਟ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ਨਾਲ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ਸਾਂਝੀ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ਕੀਤੀ</w:t>
            </w:r>
            <w:r w:rsidRPr="00670404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ਜਾਵੇਗੀ।</w:t>
            </w:r>
          </w:p>
        </w:tc>
      </w:tr>
    </w:tbl>
    <w:p w14:paraId="5E685EA6" w14:textId="28CC4E72" w:rsidR="004A4AD4" w:rsidRPr="00670404" w:rsidRDefault="004A4AD4" w:rsidP="004C56D5">
      <w:pPr>
        <w:spacing w:after="0"/>
        <w:ind w:left="216" w:right="6191"/>
        <w:rPr>
          <w:sz w:val="12"/>
          <w:szCs w:val="12"/>
        </w:rPr>
      </w:pPr>
    </w:p>
    <w:p w14:paraId="40EA25C9" w14:textId="77777777" w:rsidR="00796014" w:rsidRPr="00670404" w:rsidRDefault="00796014" w:rsidP="004C56D5">
      <w:pPr>
        <w:spacing w:after="0"/>
        <w:ind w:left="216" w:right="6191"/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7146"/>
      </w:tblGrid>
      <w:tr w:rsidR="004C56D5" w:rsidRPr="00670404" w14:paraId="40158DD1" w14:textId="77777777" w:rsidTr="00E059F2">
        <w:trPr>
          <w:trHeight w:val="1746"/>
        </w:trPr>
        <w:tc>
          <w:tcPr>
            <w:tcW w:w="2034" w:type="dxa"/>
          </w:tcPr>
          <w:p w14:paraId="5FB8CFB3" w14:textId="56121C44" w:rsidR="004C56D5" w:rsidRDefault="00670404" w:rsidP="006660EC">
            <w:pPr>
              <w:spacing w:before="120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 w:rsidRPr="00670404">
              <w:rPr>
                <w:rFonts w:ascii="Arial-BoldMT" w:hAnsi="Arial-BoldMT" w:cs="Raavi" w:hint="cs"/>
                <w:b/>
                <w:bCs/>
                <w:color w:val="FFFFFF"/>
                <w:sz w:val="24"/>
                <w:szCs w:val="24"/>
                <w:cs/>
                <w:lang w:bidi="pa-IN"/>
              </w:rPr>
              <w:t>ਪੜਤਾਲ</w:t>
            </w:r>
          </w:p>
        </w:tc>
        <w:tc>
          <w:tcPr>
            <w:tcW w:w="7146" w:type="dxa"/>
            <w:vAlign w:val="center"/>
          </w:tcPr>
          <w:p w14:paraId="460C9CD7" w14:textId="77777777" w:rsidR="00670404" w:rsidRPr="00DD373A" w:rsidRDefault="00670404" w:rsidP="008D1F2F">
            <w:pPr>
              <w:autoSpaceDE w:val="0"/>
              <w:autoSpaceDN w:val="0"/>
              <w:adjustRightInd w:val="0"/>
              <w:spacing w:before="400" w:line="180" w:lineRule="auto"/>
              <w:ind w:left="216"/>
              <w:rPr>
                <w:rFonts w:ascii="Arial-BoldMT" w:hAnsi="Arial-BoldMT" w:cs="Arial-BoldMT"/>
                <w:color w:val="FFFFFF"/>
                <w:sz w:val="18"/>
                <w:szCs w:val="18"/>
              </w:rPr>
            </w:pPr>
            <w:r w:rsidRPr="00670404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ਸਾਰੀਆਂ</w:t>
            </w:r>
            <w:r w:rsidRPr="00670404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ਸ਼ਿਕਾਇਤਾਂ</w:t>
            </w:r>
            <w:r w:rsidRPr="00670404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ਦੀ</w:t>
            </w:r>
            <w:r w:rsidRPr="00670404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ਪੜਤਾਲ</w:t>
            </w:r>
            <w:r w:rsidRPr="00670404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ਕੀਤੀ</w:t>
            </w:r>
            <w:r w:rsidRPr="00670404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ਜਾਂਦੀ</w:t>
            </w:r>
            <w:r w:rsidRPr="00670404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ਹੈ।</w:t>
            </w:r>
            <w:r w:rsidRPr="00670404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ਕਾਲਜ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ਦੀ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ਜਾਂਚ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ਟੀਮ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ਜਾਂ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ਕੋਈ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ਬਾਹਰੀ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ਪੜਤਾਲਕਾਰ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ਕੋਈ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ਵੀ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ਸੰਬੰਧਿਤ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ਦਸਤਾਵੇਜ਼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ਇਕੱਠੇ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ਕਰੇਗਾ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ਅਤੇ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ਕਿਸੇ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ਵੀ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ਸੰਬੰਧਿਤ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ਗਵਾਹ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ਨਾਲ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ਗੱਲ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ਕਰੇਗਾ।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</w:p>
          <w:p w14:paraId="6DA07781" w14:textId="5F08F47F" w:rsidR="004C56D5" w:rsidRPr="00670404" w:rsidRDefault="00670404" w:rsidP="008D1F2F">
            <w:pPr>
              <w:autoSpaceDE w:val="0"/>
              <w:autoSpaceDN w:val="0"/>
              <w:adjustRightInd w:val="0"/>
              <w:spacing w:before="200" w:line="180" w:lineRule="auto"/>
              <w:ind w:left="216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</w:rPr>
            </w:pP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ਜਦੋਂ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ਜਾਂਚ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ਪੂਰੀ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ਹੋ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ਜਾਂਦੀ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ਹੈ</w:t>
            </w:r>
            <w:r w:rsidRPr="00DD373A">
              <w:rPr>
                <w:rFonts w:ascii="Arial-BoldMT" w:hAnsi="Arial-BoldMT" w:cs="Arial-BoldMT"/>
                <w:color w:val="FFFFFF"/>
                <w:sz w:val="18"/>
                <w:szCs w:val="18"/>
              </w:rPr>
              <w:t xml:space="preserve">,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ਤਾਂ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ਸਾਰੀ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ਇਕੱਤਰ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ਕੀਤੀ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ਜਾਣਕਾਰੀ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ਅਕੂਪੇਸ਼ਨਲ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ਥੈਰੇਪਿਸਟ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ਨੂੰ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ਭੇਜੀ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ਜਾਂਦੀ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ਹੈ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ਤਾਂ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ਜੋ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ਉਹ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ਜਵਾਬ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ਦੇ</w:t>
            </w:r>
            <w:r w:rsidRPr="00DD373A">
              <w:rPr>
                <w:rFonts w:ascii="Arial-BoldMT" w:hAnsi="Arial-Bold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color w:val="FFFFFF"/>
                <w:sz w:val="18"/>
                <w:szCs w:val="18"/>
                <w:cs/>
                <w:lang w:val="pt-BR" w:bidi="pa-IN"/>
              </w:rPr>
              <w:t>ਸਕਣ।</w:t>
            </w:r>
          </w:p>
        </w:tc>
      </w:tr>
    </w:tbl>
    <w:p w14:paraId="1331272E" w14:textId="2C4F901B" w:rsidR="004C56D5" w:rsidRPr="00670404" w:rsidRDefault="004C56D5" w:rsidP="004C56D5">
      <w:pPr>
        <w:spacing w:after="0"/>
        <w:ind w:left="216" w:right="6191"/>
      </w:pPr>
    </w:p>
    <w:p w14:paraId="035816DB" w14:textId="77777777" w:rsidR="004C56D5" w:rsidRPr="00670404" w:rsidRDefault="004C56D5" w:rsidP="00796014">
      <w:pPr>
        <w:spacing w:after="0"/>
        <w:ind w:left="216" w:right="6191"/>
        <w:rPr>
          <w:sz w:val="24"/>
          <w:szCs w:val="24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7596"/>
      </w:tblGrid>
      <w:tr w:rsidR="004C56D5" w:rsidRPr="00670404" w14:paraId="5A69EA54" w14:textId="77777777" w:rsidTr="0034080F">
        <w:trPr>
          <w:trHeight w:val="2142"/>
        </w:trPr>
        <w:tc>
          <w:tcPr>
            <w:tcW w:w="1584" w:type="dxa"/>
          </w:tcPr>
          <w:p w14:paraId="71408F2C" w14:textId="55844951" w:rsidR="004C56D5" w:rsidRDefault="00670404" w:rsidP="0075182E">
            <w:pPr>
              <w:spacing w:before="80"/>
              <w:ind w:right="64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 w:rsidRPr="00670404">
              <w:rPr>
                <w:rFonts w:ascii="Arial-BoldMT" w:hAnsi="Arial-BoldMT" w:cs="Raavi" w:hint="cs"/>
                <w:b/>
                <w:bCs/>
                <w:color w:val="FFFFFF"/>
                <w:sz w:val="24"/>
                <w:szCs w:val="24"/>
                <w:cs/>
                <w:lang w:bidi="pa-IN"/>
              </w:rPr>
              <w:t>ਫੈਸਲੇ</w:t>
            </w:r>
          </w:p>
        </w:tc>
        <w:tc>
          <w:tcPr>
            <w:tcW w:w="7596" w:type="dxa"/>
          </w:tcPr>
          <w:p w14:paraId="1F11EFAD" w14:textId="77777777" w:rsidR="006660EC" w:rsidRPr="00670404" w:rsidRDefault="006660EC" w:rsidP="006660EC">
            <w:pPr>
              <w:autoSpaceDE w:val="0"/>
              <w:autoSpaceDN w:val="0"/>
              <w:adjustRightInd w:val="0"/>
              <w:ind w:left="65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  <w:p w14:paraId="09B0999C" w14:textId="77777777" w:rsidR="006660EC" w:rsidRPr="008D1F2F" w:rsidRDefault="006660EC" w:rsidP="006660EC">
            <w:pPr>
              <w:autoSpaceDE w:val="0"/>
              <w:autoSpaceDN w:val="0"/>
              <w:adjustRightInd w:val="0"/>
              <w:ind w:left="65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45F46269" w14:textId="746564AC" w:rsidR="00796014" w:rsidRPr="00DD373A" w:rsidRDefault="00670404" w:rsidP="008D1F2F">
            <w:pPr>
              <w:autoSpaceDE w:val="0"/>
              <w:autoSpaceDN w:val="0"/>
              <w:adjustRightInd w:val="0"/>
              <w:spacing w:line="180" w:lineRule="auto"/>
              <w:ind w:left="86"/>
              <w:rPr>
                <w:rFonts w:ascii="ArialMT" w:hAnsi="ArialMT" w:cs="ArialMT"/>
                <w:sz w:val="18"/>
                <w:szCs w:val="18"/>
              </w:rPr>
            </w:pPr>
            <w:r w:rsidRPr="00670404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ਕਾਲਜ</w:t>
            </w:r>
            <w:r w:rsidRPr="00670404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ਦੀ</w:t>
            </w:r>
            <w:r w:rsidRPr="00670404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ਸ਼ਿਕਾਇਤ</w:t>
            </w:r>
            <w:r w:rsidRPr="00670404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ਕਮੇਟੀ</w:t>
            </w:r>
            <w:r w:rsidRPr="00670404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ਸਾਰੀ</w:t>
            </w:r>
            <w:r w:rsidRPr="00670404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ਜਾਣਕਾਰੀ</w:t>
            </w:r>
            <w:r w:rsidRPr="00670404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ਦੀ</w:t>
            </w:r>
            <w:r w:rsidRPr="00670404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ਸਮੀਖਿਆ</w:t>
            </w:r>
            <w:r w:rsidRPr="00670404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ਕਰੇਗੀ</w:t>
            </w:r>
            <w:r w:rsidRPr="00670404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ਅਤੇ</w:t>
            </w:r>
            <w:r w:rsidRPr="00670404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ਫੈਸਲਾ</w:t>
            </w:r>
            <w:r w:rsidRPr="00670404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-BoldMT" w:hAnsi="Arial-BoldMT" w:cs="Raavi" w:hint="cs"/>
                <w:b/>
                <w:bCs/>
                <w:sz w:val="18"/>
                <w:szCs w:val="18"/>
                <w:cs/>
                <w:lang w:val="pt-BR" w:bidi="pa-IN"/>
              </w:rPr>
              <w:t>ਕਰੇਗੀ।</w:t>
            </w:r>
            <w:r w:rsidRPr="00670404">
              <w:rPr>
                <w:rFonts w:ascii="Arial-BoldMT" w:hAnsi="Arial-BoldMT" w:cs="Raavi"/>
                <w:b/>
                <w:bCs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ਸ਼ਿਕਾਇਤ</w:t>
            </w:r>
            <w:r w:rsidRPr="00DD373A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ਕਰਨ</w:t>
            </w:r>
            <w:r w:rsidRPr="00DD373A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ਵਾਲਾ</w:t>
            </w:r>
            <w:r w:rsidRPr="00DD373A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ਵਿਅਕਤੀ</w:t>
            </w:r>
            <w:r w:rsidRPr="00DD373A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ਅਤੇ</w:t>
            </w:r>
            <w:r w:rsidRPr="00DD373A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ਅਕੂਪੇਸ਼ਨਲ</w:t>
            </w:r>
            <w:r w:rsidRPr="00DD373A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ਥੈਰੇਪਿਸਟ</w:t>
            </w:r>
            <w:r w:rsidRPr="00DD373A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ਇਹਨਾਂ</w:t>
            </w:r>
            <w:r w:rsidRPr="00DD373A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ਮੀਟਿੰਗਾਂ</w:t>
            </w:r>
            <w:r w:rsidRPr="00DD373A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ਵਿੱਚ</w:t>
            </w:r>
            <w:r w:rsidRPr="00DD373A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ਸ਼ਾਮਲ</w:t>
            </w:r>
            <w:r w:rsidRPr="00DD373A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ਨਹੀਂ</w:t>
            </w:r>
            <w:r w:rsidRPr="00DD373A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ਹੁੰਦੇ</w:t>
            </w:r>
            <w:r w:rsidRPr="00DD373A">
              <w:rPr>
                <w:rFonts w:ascii="Arial-BoldMT" w:hAnsi="Arial-BoldMT" w:cs="Raavi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sz w:val="18"/>
                <w:szCs w:val="18"/>
                <w:cs/>
                <w:lang w:val="pt-BR" w:bidi="pa-IN"/>
              </w:rPr>
              <w:t>ਹਨ।</w:t>
            </w:r>
          </w:p>
          <w:p w14:paraId="34D10795" w14:textId="1724159A" w:rsidR="004C56D5" w:rsidRPr="0075182E" w:rsidRDefault="00670404" w:rsidP="008D1F2F">
            <w:pPr>
              <w:autoSpaceDE w:val="0"/>
              <w:autoSpaceDN w:val="0"/>
              <w:adjustRightInd w:val="0"/>
              <w:spacing w:before="300" w:after="40" w:line="204" w:lineRule="auto"/>
              <w:ind w:left="65"/>
              <w:rPr>
                <w:rFonts w:ascii="SourceHanSansCN-Regular" w:cs="SourceHanSansCN-Regular"/>
                <w:sz w:val="19"/>
                <w:szCs w:val="19"/>
                <w:lang w:val="pt-BR"/>
              </w:rPr>
            </w:pPr>
            <w:r w:rsidRPr="00670404">
              <w:rPr>
                <w:rFonts w:ascii="ArialMT" w:hAnsi="ArialMT" w:cs="Raavi" w:hint="cs"/>
                <w:sz w:val="19"/>
                <w:szCs w:val="19"/>
                <w:cs/>
                <w:lang w:val="pt-BR" w:bidi="pa-IN"/>
              </w:rPr>
              <w:t>ਸ਼ਿਕਾਇਤ</w:t>
            </w:r>
            <w:r w:rsidRPr="00670404">
              <w:rPr>
                <w:rFonts w:ascii="ArialMT" w:hAnsi="ArialMT" w:cs="Raavi"/>
                <w:sz w:val="19"/>
                <w:szCs w:val="19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sz w:val="19"/>
                <w:szCs w:val="19"/>
                <w:cs/>
                <w:lang w:val="pt-BR" w:bidi="pa-IN"/>
              </w:rPr>
              <w:t>ਕਮੇਟੀ</w:t>
            </w:r>
          </w:p>
          <w:tbl>
            <w:tblPr>
              <w:tblStyle w:val="TableGrid"/>
              <w:tblW w:w="0" w:type="auto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9"/>
              <w:gridCol w:w="4209"/>
            </w:tblGrid>
            <w:tr w:rsidR="0034080F" w:rsidRPr="00670404" w14:paraId="4CDE1273" w14:textId="77777777" w:rsidTr="0034080F">
              <w:tc>
                <w:tcPr>
                  <w:tcW w:w="3089" w:type="dxa"/>
                </w:tcPr>
                <w:p w14:paraId="4FB9B5AE" w14:textId="780F832D" w:rsidR="0034080F" w:rsidRPr="0075182E" w:rsidRDefault="00670404" w:rsidP="008D1F2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21" w:lineRule="auto"/>
                    <w:ind w:left="504"/>
                    <w:rPr>
                      <w:rFonts w:ascii="SourceHanSansCN-Regular" w:eastAsia="SourceHanSansCN-Regular" w:cs="SourceHanSansCN-Regular"/>
                      <w:sz w:val="17"/>
                      <w:szCs w:val="17"/>
                      <w:lang w:val="pt-BR"/>
                    </w:rPr>
                  </w:pP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ਨੂੰ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ਮਾਫ਼ੀ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ਦੀ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ਲੋੜ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ਨਹੀਂ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ਹੁੰਦੀ</w:t>
                  </w:r>
                </w:p>
                <w:p w14:paraId="7C9FBFA3" w14:textId="29D615A2" w:rsidR="0034080F" w:rsidRPr="00670404" w:rsidRDefault="00670404" w:rsidP="008D1F2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21" w:lineRule="auto"/>
                    <w:ind w:left="504"/>
                    <w:rPr>
                      <w:rFonts w:ascii="SourceHanSansCN-Regular" w:cs="SourceHanSansCN-Regular"/>
                      <w:sz w:val="17"/>
                      <w:szCs w:val="17"/>
                      <w:lang w:val="pt-BR"/>
                    </w:rPr>
                  </w:pP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bidi="pa-IN"/>
                    </w:rPr>
                    <w:t>ਪੈਸਿਆਂ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bidi="pa-IN"/>
                    </w:rPr>
                    <w:t>ਦਾ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bidi="pa-IN"/>
                    </w:rPr>
                    <w:t>ਇਨਾਮ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bidi="pa-IN"/>
                    </w:rPr>
                    <w:t>ਜਾਰੀ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bidi="pa-IN"/>
                    </w:rPr>
                    <w:t>ਨਹੀਂ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bidi="pa-IN"/>
                    </w:rPr>
                    <w:t>ਕਰ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bidi="pa-IN"/>
                    </w:rPr>
                    <w:t>ਸਕਦੀ</w:t>
                  </w:r>
                </w:p>
              </w:tc>
              <w:tc>
                <w:tcPr>
                  <w:tcW w:w="4209" w:type="dxa"/>
                </w:tcPr>
                <w:p w14:paraId="7C6BA23D" w14:textId="6843D855" w:rsidR="0034080F" w:rsidRPr="0075182E" w:rsidRDefault="00670404" w:rsidP="008D1F2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21" w:lineRule="auto"/>
                    <w:ind w:left="371" w:right="-47"/>
                    <w:rPr>
                      <w:rFonts w:ascii="SourceHanSansCN-Regular" w:eastAsia="SourceHanSansCN-Regular" w:cs="SourceHanSansCN-Regular"/>
                      <w:sz w:val="17"/>
                      <w:szCs w:val="17"/>
                      <w:lang w:val="pt-BR"/>
                    </w:rPr>
                  </w:pP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ਅਕੂਪੇਸ਼ਨਲ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ਥੈਰੇਪਿਸਟ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ਦਾ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ਲਾਇਸੰਸ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ਨਹੀਂ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ਲੈ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ਸਕਦੀ</w:t>
                  </w:r>
                  <w:r w:rsidRPr="00670404">
                    <w:rPr>
                      <w:rFonts w:ascii="ArialMT" w:hAnsi="ArialMT" w:cs="ArialMT"/>
                      <w:sz w:val="17"/>
                      <w:szCs w:val="17"/>
                      <w:lang w:val="pt-BR"/>
                    </w:rPr>
                    <w:t>,</w:t>
                  </w:r>
                </w:p>
                <w:p w14:paraId="1787B958" w14:textId="49BA8351" w:rsidR="0034080F" w:rsidRPr="0075182E" w:rsidRDefault="00670404" w:rsidP="008D1F2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21" w:lineRule="auto"/>
                    <w:ind w:left="371" w:right="-47"/>
                    <w:rPr>
                      <w:rFonts w:ascii="SourceHanSansCN-Regular" w:cs="SourceHanSansCN-Regular"/>
                      <w:sz w:val="17"/>
                      <w:szCs w:val="17"/>
                      <w:lang w:val="pt-BR"/>
                    </w:rPr>
                  </w:pP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ਦੁਆਰਾ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ਅਕੂਪੇਸ਼ਨਲ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ਥੈਰੇਪਿਸਟ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ਨੂੰ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ਪਿੱਛੇ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ਜਾ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ਕੇ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ਸਮੱਸਿਆ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ਨੂੰ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ਹੱਲ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ਕਰਨ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ਦੀ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ਲੋੜ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ਨਹੀਂ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ਹੋ</w:t>
                  </w:r>
                  <w:r w:rsidRPr="00670404">
                    <w:rPr>
                      <w:rFonts w:ascii="ArialMT" w:hAnsi="ArialMT" w:cs="Raavi"/>
                      <w:sz w:val="17"/>
                      <w:szCs w:val="17"/>
                      <w:cs/>
                      <w:lang w:val="pt-BR" w:bidi="pa-IN"/>
                    </w:rPr>
                    <w:t xml:space="preserve"> </w:t>
                  </w:r>
                  <w:r w:rsidRPr="00670404">
                    <w:rPr>
                      <w:rFonts w:ascii="ArialMT" w:hAnsi="ArialMT" w:cs="Raavi" w:hint="cs"/>
                      <w:sz w:val="17"/>
                      <w:szCs w:val="17"/>
                      <w:cs/>
                      <w:lang w:val="pt-BR" w:bidi="pa-IN"/>
                    </w:rPr>
                    <w:t>ਸਕਦੀ।</w:t>
                  </w:r>
                </w:p>
              </w:tc>
            </w:tr>
          </w:tbl>
          <w:p w14:paraId="010FE8FD" w14:textId="521CAA22" w:rsidR="0034080F" w:rsidRPr="0075182E" w:rsidRDefault="0034080F" w:rsidP="0034080F">
            <w:pPr>
              <w:autoSpaceDE w:val="0"/>
              <w:autoSpaceDN w:val="0"/>
              <w:adjustRightInd w:val="0"/>
              <w:spacing w:line="204" w:lineRule="auto"/>
              <w:ind w:left="72"/>
              <w:rPr>
                <w:rFonts w:cs="SourceHanSansCN-Bold"/>
                <w:b/>
                <w:bCs/>
                <w:color w:val="FFFFFF"/>
                <w:sz w:val="4"/>
                <w:szCs w:val="4"/>
                <w:lang w:val="pt-BR"/>
              </w:rPr>
            </w:pPr>
          </w:p>
        </w:tc>
      </w:tr>
      <w:tr w:rsidR="0034080F" w:rsidRPr="00670404" w14:paraId="77007C8B" w14:textId="77777777" w:rsidTr="0034080F">
        <w:trPr>
          <w:trHeight w:val="396"/>
        </w:trPr>
        <w:tc>
          <w:tcPr>
            <w:tcW w:w="9180" w:type="dxa"/>
            <w:gridSpan w:val="2"/>
            <w:vAlign w:val="center"/>
          </w:tcPr>
          <w:p w14:paraId="42FCCAE5" w14:textId="72E6C47F" w:rsidR="0034080F" w:rsidRPr="0075182E" w:rsidRDefault="00670404" w:rsidP="008D1F2F">
            <w:pPr>
              <w:autoSpaceDE w:val="0"/>
              <w:autoSpaceDN w:val="0"/>
              <w:adjustRightInd w:val="0"/>
              <w:spacing w:before="60"/>
              <w:ind w:left="375" w:right="-106"/>
              <w:rPr>
                <w:rFonts w:ascii="SourceHanSansCN-Bold" w:eastAsia="SourceHanSansCN-Bold" w:cs="SourceHanSansCN-Bold"/>
                <w:b/>
                <w:bCs/>
                <w:spacing w:val="-2"/>
                <w:sz w:val="18"/>
                <w:szCs w:val="18"/>
                <w:lang w:val="pt-BR"/>
              </w:rPr>
            </w:pPr>
            <w:r w:rsidRPr="00670404">
              <w:rPr>
                <w:rFonts w:ascii="ArialMT" w:hAnsi="ArialMT" w:cs="Raavi" w:hint="cs"/>
                <w:spacing w:val="-2"/>
                <w:sz w:val="18"/>
                <w:szCs w:val="18"/>
                <w:cs/>
                <w:lang w:val="pt-BR" w:bidi="pa-IN"/>
              </w:rPr>
              <w:t>ਕਮੇਟੀ</w:t>
            </w:r>
            <w:r w:rsidRPr="00670404">
              <w:rPr>
                <w:rFonts w:ascii="ArialMT" w:hAnsi="ArialMT" w:cs="Raavi"/>
                <w:spacing w:val="-2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spacing w:val="-2"/>
                <w:sz w:val="18"/>
                <w:szCs w:val="18"/>
                <w:cs/>
                <w:lang w:val="pt-BR" w:bidi="pa-IN"/>
              </w:rPr>
              <w:t>ਦੁਆਰਾ</w:t>
            </w:r>
            <w:r w:rsidRPr="00670404">
              <w:rPr>
                <w:rFonts w:ascii="ArialMT" w:hAnsi="ArialMT" w:cs="Raavi"/>
                <w:spacing w:val="-2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spacing w:val="-2"/>
                <w:sz w:val="18"/>
                <w:szCs w:val="18"/>
                <w:cs/>
                <w:lang w:val="pt-BR" w:bidi="pa-IN"/>
              </w:rPr>
              <w:t>ਲਏ</w:t>
            </w:r>
            <w:r w:rsidRPr="00670404">
              <w:rPr>
                <w:rFonts w:ascii="ArialMT" w:hAnsi="ArialMT" w:cs="Raavi"/>
                <w:spacing w:val="-2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spacing w:val="-2"/>
                <w:sz w:val="18"/>
                <w:szCs w:val="18"/>
                <w:cs/>
                <w:lang w:val="pt-BR" w:bidi="pa-IN"/>
              </w:rPr>
              <w:t>ਗਏ</w:t>
            </w:r>
            <w:r w:rsidRPr="00670404">
              <w:rPr>
                <w:rFonts w:ascii="ArialMT" w:hAnsi="ArialMT" w:cs="Raavi"/>
                <w:spacing w:val="-2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spacing w:val="-2"/>
                <w:sz w:val="18"/>
                <w:szCs w:val="18"/>
                <w:cs/>
                <w:lang w:val="pt-BR" w:bidi="pa-IN"/>
              </w:rPr>
              <w:t>ਫੈਸਲਿਆਂ</w:t>
            </w:r>
            <w:r w:rsidRPr="00670404">
              <w:rPr>
                <w:rFonts w:ascii="ArialMT" w:hAnsi="ArialMT" w:cs="Raavi"/>
                <w:spacing w:val="-2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spacing w:val="-2"/>
                <w:sz w:val="18"/>
                <w:szCs w:val="18"/>
                <w:cs/>
                <w:lang w:val="pt-BR" w:bidi="pa-IN"/>
              </w:rPr>
              <w:t>ਬਾਰੇ</w:t>
            </w:r>
            <w:r w:rsidRPr="00670404">
              <w:rPr>
                <w:rFonts w:ascii="ArialMT" w:hAnsi="ArialMT" w:cs="Raavi"/>
                <w:spacing w:val="-2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spacing w:val="-2"/>
                <w:sz w:val="18"/>
                <w:szCs w:val="18"/>
                <w:cs/>
                <w:lang w:val="pt-BR" w:bidi="pa-IN"/>
              </w:rPr>
              <w:t>ਵਧੇਰੇ</w:t>
            </w:r>
            <w:r w:rsidRPr="00670404">
              <w:rPr>
                <w:rFonts w:ascii="ArialMT" w:hAnsi="ArialMT" w:cs="Raavi"/>
                <w:spacing w:val="-2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spacing w:val="-2"/>
                <w:sz w:val="18"/>
                <w:szCs w:val="18"/>
                <w:cs/>
                <w:lang w:val="pt-BR" w:bidi="pa-IN"/>
              </w:rPr>
              <w:t>ਜਾਣਕਾਰੀ</w:t>
            </w:r>
            <w:r w:rsidRPr="00670404">
              <w:rPr>
                <w:rFonts w:ascii="ArialMT" w:hAnsi="ArialMT" w:cs="Raavi"/>
                <w:spacing w:val="-2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spacing w:val="-2"/>
                <w:sz w:val="18"/>
                <w:szCs w:val="18"/>
                <w:cs/>
                <w:lang w:val="pt-BR" w:bidi="pa-IN"/>
              </w:rPr>
              <w:t>ਲਈ</w:t>
            </w:r>
            <w:r w:rsidRPr="00670404">
              <w:rPr>
                <w:rFonts w:ascii="ArialMT" w:hAnsi="ArialMT" w:cs="ArialMT"/>
                <w:spacing w:val="-2"/>
                <w:sz w:val="18"/>
                <w:szCs w:val="18"/>
                <w:lang w:val="pt-BR"/>
              </w:rPr>
              <w:t xml:space="preserve">, </w:t>
            </w:r>
            <w:r w:rsidRPr="00670404">
              <w:rPr>
                <w:rFonts w:ascii="ArialMT" w:hAnsi="ArialMT" w:cs="Raavi" w:hint="cs"/>
                <w:spacing w:val="-2"/>
                <w:sz w:val="18"/>
                <w:szCs w:val="18"/>
                <w:cs/>
                <w:lang w:val="pt-BR" w:bidi="pa-IN"/>
              </w:rPr>
              <w:t>ਇੱਥੇ</w:t>
            </w:r>
            <w:r w:rsidRPr="00670404">
              <w:rPr>
                <w:rFonts w:ascii="ArialMT" w:hAnsi="ArialMT" w:cs="Raavi"/>
                <w:spacing w:val="-2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spacing w:val="-2"/>
                <w:sz w:val="18"/>
                <w:szCs w:val="18"/>
                <w:cs/>
                <w:lang w:val="pt-BR" w:bidi="pa-IN"/>
              </w:rPr>
              <w:t>ਵੇਖੋ</w:t>
            </w:r>
            <w:r w:rsidRPr="00670404">
              <w:rPr>
                <w:rFonts w:ascii="ArialMT" w:hAnsi="ArialMT" w:cs="Raavi"/>
                <w:spacing w:val="-2"/>
                <w:sz w:val="18"/>
                <w:szCs w:val="18"/>
                <w:cs/>
                <w:lang w:val="pt-BR" w:bidi="pa-IN"/>
              </w:rPr>
              <w:t xml:space="preserve">: </w:t>
            </w:r>
            <w:r w:rsidRPr="00670404">
              <w:rPr>
                <w:rFonts w:ascii="ArialMT" w:hAnsi="ArialMT" w:cs="ArialMT"/>
                <w:spacing w:val="-2"/>
                <w:sz w:val="18"/>
                <w:szCs w:val="18"/>
                <w:lang w:val="pt-BR"/>
              </w:rPr>
              <w:t>coto.org/complaints/decisions*</w:t>
            </w:r>
          </w:p>
        </w:tc>
      </w:tr>
    </w:tbl>
    <w:p w14:paraId="6C454852" w14:textId="6B9FC2B7" w:rsidR="004C56D5" w:rsidRPr="0075182E" w:rsidRDefault="004C56D5" w:rsidP="00E059F2">
      <w:pPr>
        <w:spacing w:before="120"/>
        <w:ind w:left="216" w:right="6191"/>
        <w:rPr>
          <w:sz w:val="16"/>
          <w:szCs w:val="16"/>
          <w:lang w:val="pt-BR"/>
        </w:rPr>
      </w:pPr>
    </w:p>
    <w:tbl>
      <w:tblPr>
        <w:tblStyle w:val="TableGrid"/>
        <w:tblW w:w="916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7326"/>
      </w:tblGrid>
      <w:tr w:rsidR="0034080F" w:rsidRPr="00670404" w14:paraId="77D9E5B2" w14:textId="77777777" w:rsidTr="00E45FAB">
        <w:trPr>
          <w:trHeight w:val="720"/>
        </w:trPr>
        <w:tc>
          <w:tcPr>
            <w:tcW w:w="1836" w:type="dxa"/>
          </w:tcPr>
          <w:p w14:paraId="1349B53F" w14:textId="78C08606" w:rsidR="0034080F" w:rsidRDefault="00670404" w:rsidP="008D1F2F">
            <w:pPr>
              <w:spacing w:before="80"/>
              <w:ind w:left="-112" w:right="194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 w:rsidRPr="00670404">
              <w:rPr>
                <w:rFonts w:ascii="Arial-BoldMT" w:hAnsi="Arial-BoldMT" w:cs="Raavi" w:hint="cs"/>
                <w:b/>
                <w:bCs/>
                <w:color w:val="FFFFFF"/>
                <w:sz w:val="24"/>
                <w:szCs w:val="24"/>
                <w:cs/>
                <w:lang w:bidi="pa-IN"/>
              </w:rPr>
              <w:t>ਅਪੀਲਾਂ</w:t>
            </w:r>
          </w:p>
        </w:tc>
        <w:tc>
          <w:tcPr>
            <w:tcW w:w="7326" w:type="dxa"/>
            <w:vAlign w:val="bottom"/>
          </w:tcPr>
          <w:p w14:paraId="04778299" w14:textId="7A13E3F1" w:rsidR="0034080F" w:rsidRPr="00DD373A" w:rsidRDefault="00670404" w:rsidP="008D1F2F">
            <w:pPr>
              <w:spacing w:before="120" w:after="120"/>
              <w:ind w:left="174" w:right="1493"/>
              <w:jc w:val="center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</w:rPr>
            </w:pP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ਕਮੇਟੀ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ਦੇ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ਫੈਸਲਿਆਂ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ਦੀ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ਬਾਰੇ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ਅਪੀਲ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ਕੀਤੀ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ਜਾ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ਸਕਦੀ</w:t>
            </w:r>
            <w:r w:rsidRPr="00DD373A">
              <w:rPr>
                <w:rFonts w:ascii="Arial-BoldMT" w:hAnsi="Arial-BoldMT" w:cs="Raavi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DD373A">
              <w:rPr>
                <w:rFonts w:ascii="Arial-BoldMT" w:hAnsi="Arial-BoldMT" w:cs="Raavi" w:hint="cs"/>
                <w:b/>
                <w:bCs/>
                <w:color w:val="FFFFFF"/>
                <w:sz w:val="18"/>
                <w:szCs w:val="18"/>
                <w:cs/>
                <w:lang w:val="pt-BR" w:bidi="pa-IN"/>
              </w:rPr>
              <w:t>ਹੈ।</w:t>
            </w:r>
          </w:p>
        </w:tc>
      </w:tr>
      <w:tr w:rsidR="0034080F" w:rsidRPr="00670404" w14:paraId="32E98885" w14:textId="77777777" w:rsidTr="001708B7">
        <w:trPr>
          <w:trHeight w:val="693"/>
        </w:trPr>
        <w:tc>
          <w:tcPr>
            <w:tcW w:w="9162" w:type="dxa"/>
            <w:gridSpan w:val="2"/>
          </w:tcPr>
          <w:p w14:paraId="740D079A" w14:textId="316958D9" w:rsidR="0034080F" w:rsidRPr="00670404" w:rsidRDefault="00670404" w:rsidP="008D1F2F">
            <w:pPr>
              <w:autoSpaceDE w:val="0"/>
              <w:autoSpaceDN w:val="0"/>
              <w:adjustRightInd w:val="0"/>
              <w:spacing w:line="180" w:lineRule="auto"/>
              <w:ind w:left="274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</w:rPr>
            </w:pP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ਸ਼ਿਕਾਇਤ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ਕਰਨ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ਵਾਲਾ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ਵਿਅਕਤੀ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ਅਤੇ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ਅਕੂਪੇਸ਼ਨਲ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ਥੈਰੇਪਿਸਟ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ਅਪੀਲ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ਕਰ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ਸਕਦੇ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ਹਨ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ਜੇਕਰ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ਉਹ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ਕਮੇਟੀ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ਦੇ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ਫੈਸਲੇ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ਨਾਲ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ਰਜ਼ਾਮੰਦ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ਨਹੀਂ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ਹੁੰਦੇ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ਹਨ।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ਇੱਕ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ਵਾਰ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ਜਦੋਂ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ਉਹਨਾਂ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ਨੂੰ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ਫੈਸਲਾ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ਮਿਲ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ਜਾਂਦਾ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ਹੈ</w:t>
            </w:r>
            <w:r w:rsidRPr="00670404"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,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ਤਾਂ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ਉਹਨਾਂ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ਨੂੰ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ਅਪੀਲ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ਕਰਨ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ਦੇ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ਤਰੀਕੇ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ਬਾਰੇ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ਹੋਰ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ਜਾਣਕਾਰੀ</w:t>
            </w:r>
            <w:r w:rsidRPr="00670404">
              <w:rPr>
                <w:rFonts w:ascii="ArialMT" w:hAnsi="ArialMT" w:cs="Raavi"/>
                <w:color w:val="FFFFFF"/>
                <w:sz w:val="18"/>
                <w:szCs w:val="18"/>
                <w:cs/>
                <w:lang w:val="pt-BR" w:bidi="pa-IN"/>
              </w:rPr>
              <w:t xml:space="preserve"> </w:t>
            </w:r>
            <w:r w:rsidRPr="00670404">
              <w:rPr>
                <w:rFonts w:ascii="ArialMT" w:hAnsi="ArialMT" w:cs="Raavi" w:hint="cs"/>
                <w:color w:val="FFFFFF"/>
                <w:sz w:val="18"/>
                <w:szCs w:val="18"/>
                <w:cs/>
                <w:lang w:val="pt-BR" w:bidi="pa-IN"/>
              </w:rPr>
              <w:t>ਮਿਲੇਗੀ।</w:t>
            </w:r>
          </w:p>
        </w:tc>
      </w:tr>
    </w:tbl>
    <w:p w14:paraId="319DA19C" w14:textId="77777777" w:rsidR="0075182E" w:rsidRPr="00670404" w:rsidRDefault="0075182E" w:rsidP="0075182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1A1A1A"/>
          <w:sz w:val="20"/>
          <w:szCs w:val="20"/>
        </w:rPr>
      </w:pPr>
    </w:p>
    <w:p w14:paraId="5A6033EF" w14:textId="77777777" w:rsidR="00670404" w:rsidRPr="00670404" w:rsidRDefault="00670404" w:rsidP="006E0BB2">
      <w:pPr>
        <w:autoSpaceDE w:val="0"/>
        <w:autoSpaceDN w:val="0"/>
        <w:adjustRightInd w:val="0"/>
        <w:spacing w:after="0" w:line="240" w:lineRule="auto"/>
        <w:ind w:left="333" w:right="-541"/>
        <w:jc w:val="center"/>
        <w:rPr>
          <w:rFonts w:ascii="ArialMT" w:hAnsi="ArialMT" w:cs="ArialMT"/>
          <w:color w:val="1A1A1A"/>
          <w:sz w:val="20"/>
          <w:szCs w:val="20"/>
        </w:rPr>
      </w:pP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ਅਕੂਪੇਸ਼ਨਲ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ਥੈਰੇਪਿਸਟਾਂ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ਬਾਰੇ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ਨਵੀਨਤਮ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ਜਾਣਕਾਰੀ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ਲਈ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ਕਾਲਜ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ਦੇ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327151">
        <w:rPr>
          <w:rFonts w:ascii="ArialMT" w:hAnsi="ArialMT" w:cs="Raavi" w:hint="cs"/>
          <w:b/>
          <w:bCs/>
          <w:color w:val="207BFF"/>
          <w:sz w:val="20"/>
          <w:szCs w:val="20"/>
          <w:cs/>
          <w:lang w:val="pt-BR" w:bidi="pa-IN"/>
        </w:rPr>
        <w:t>ਪਬਲਿਕ</w:t>
      </w:r>
      <w:r w:rsidRPr="00327151">
        <w:rPr>
          <w:rFonts w:ascii="ArialMT" w:hAnsi="ArialMT" w:cs="Raavi"/>
          <w:b/>
          <w:bCs/>
          <w:color w:val="207BFF"/>
          <w:sz w:val="20"/>
          <w:szCs w:val="20"/>
          <w:cs/>
          <w:lang w:val="pt-BR" w:bidi="pa-IN"/>
        </w:rPr>
        <w:t xml:space="preserve"> </w:t>
      </w:r>
      <w:r w:rsidRPr="00327151">
        <w:rPr>
          <w:rFonts w:ascii="ArialMT" w:hAnsi="ArialMT" w:cs="Raavi" w:hint="cs"/>
          <w:b/>
          <w:bCs/>
          <w:color w:val="207BFF"/>
          <w:sz w:val="20"/>
          <w:szCs w:val="20"/>
          <w:cs/>
          <w:lang w:val="pt-BR" w:bidi="pa-IN"/>
        </w:rPr>
        <w:t>ਰਜਿਸਟਰ</w:t>
      </w:r>
      <w:r w:rsidRPr="00327151">
        <w:rPr>
          <w:rFonts w:ascii="ArialMT" w:hAnsi="ArialMT" w:cs="Raavi"/>
          <w:b/>
          <w:bCs/>
          <w:color w:val="207BFF"/>
          <w:sz w:val="20"/>
          <w:szCs w:val="20"/>
          <w:cs/>
          <w:lang w:val="pt-BR" w:bidi="pa-IN"/>
        </w:rPr>
        <w:t>*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ਨੂੰ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ਚੈੱਕ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ਕਰੋ</w:t>
      </w:r>
    </w:p>
    <w:p w14:paraId="5A2A9E74" w14:textId="40C5C218" w:rsidR="00670404" w:rsidRPr="006E0BB2" w:rsidRDefault="00670404" w:rsidP="006E0C18">
      <w:pPr>
        <w:autoSpaceDE w:val="0"/>
        <w:autoSpaceDN w:val="0"/>
        <w:adjustRightInd w:val="0"/>
        <w:spacing w:before="220" w:after="0" w:line="180" w:lineRule="auto"/>
        <w:ind w:left="331" w:right="-547"/>
        <w:jc w:val="center"/>
        <w:rPr>
          <w:rFonts w:ascii="ArialMT" w:hAnsi="ArialMT" w:cs="ArialMT"/>
          <w:color w:val="1A1A1A"/>
          <w:sz w:val="20"/>
          <w:szCs w:val="20"/>
        </w:rPr>
      </w:pP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ਸਵਾਲ</w:t>
      </w:r>
      <w:r w:rsidRPr="00670404">
        <w:rPr>
          <w:rFonts w:ascii="ArialMT" w:hAnsi="ArialMT" w:cs="ArialMT"/>
          <w:color w:val="1A1A1A"/>
          <w:sz w:val="20"/>
          <w:szCs w:val="20"/>
        </w:rPr>
        <w:t xml:space="preserve">?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ਮਦਦ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ਚਾਹੀਦੀ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ਹੈ</w:t>
      </w:r>
      <w:r w:rsidRPr="00670404">
        <w:rPr>
          <w:rFonts w:ascii="ArialMT" w:hAnsi="ArialMT" w:cs="ArialMT"/>
          <w:color w:val="1A1A1A"/>
          <w:sz w:val="20"/>
          <w:szCs w:val="20"/>
        </w:rPr>
        <w:t xml:space="preserve">?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ਸੰਪਰਕ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ਕਰੋ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327151">
        <w:rPr>
          <w:rFonts w:ascii="ArialMT" w:hAnsi="ArialMT" w:cs="ArialMT"/>
          <w:b/>
          <w:bCs/>
          <w:color w:val="207BFF"/>
          <w:sz w:val="20"/>
          <w:szCs w:val="20"/>
        </w:rPr>
        <w:t>investigations@coto.org</w:t>
      </w:r>
      <w:r w:rsidRPr="00327151">
        <w:rPr>
          <w:rFonts w:ascii="ArialMT" w:hAnsi="ArialMT" w:cs="ArialMT"/>
          <w:color w:val="207BFF"/>
          <w:sz w:val="20"/>
          <w:szCs w:val="20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ਜਾਂ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ArialMT"/>
          <w:color w:val="1A1A1A"/>
          <w:sz w:val="20"/>
          <w:szCs w:val="20"/>
        </w:rPr>
        <w:t>1-800-890-6570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ਐਕਸ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. </w:t>
      </w:r>
      <w:r w:rsidRPr="00670404">
        <w:rPr>
          <w:rFonts w:ascii="ArialMT" w:hAnsi="ArialMT" w:cs="ArialMT"/>
          <w:color w:val="1A1A1A"/>
          <w:sz w:val="20"/>
          <w:szCs w:val="20"/>
        </w:rPr>
        <w:t>220 ‘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ਤੇ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ਕਾਲ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ਕਰੋ</w:t>
      </w:r>
      <w:r w:rsidR="006E0BB2" w:rsidRPr="006E0BB2">
        <w:rPr>
          <w:rFonts w:ascii="ArialMT" w:hAnsi="ArialMT" w:cs="Raavi"/>
          <w:color w:val="1A1A1A"/>
          <w:sz w:val="20"/>
          <w:szCs w:val="20"/>
          <w:lang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ਵਧੇਰੇ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670404">
        <w:rPr>
          <w:rFonts w:ascii="ArialMT" w:hAnsi="ArialMT" w:cs="Raavi" w:hint="cs"/>
          <w:color w:val="1A1A1A"/>
          <w:sz w:val="20"/>
          <w:szCs w:val="20"/>
          <w:cs/>
          <w:lang w:val="pt-BR" w:bidi="pa-IN"/>
        </w:rPr>
        <w:t>ਜਾਣੋ</w:t>
      </w:r>
      <w:r w:rsidRPr="00670404">
        <w:rPr>
          <w:rFonts w:ascii="ArialMT" w:hAnsi="ArialMT" w:cs="Raavi"/>
          <w:color w:val="1A1A1A"/>
          <w:sz w:val="20"/>
          <w:szCs w:val="20"/>
          <w:cs/>
          <w:lang w:val="pt-BR" w:bidi="pa-IN"/>
        </w:rPr>
        <w:t xml:space="preserve"> </w:t>
      </w:r>
      <w:r w:rsidRPr="00327151">
        <w:rPr>
          <w:rFonts w:ascii="ArialMT" w:hAnsi="ArialMT" w:cs="ArialMT"/>
          <w:b/>
          <w:bCs/>
          <w:color w:val="207BFF"/>
          <w:sz w:val="20"/>
          <w:szCs w:val="20"/>
        </w:rPr>
        <w:t>coto.org/complaints*</w:t>
      </w:r>
    </w:p>
    <w:p w14:paraId="33687346" w14:textId="1FA6E9C1" w:rsidR="001708B7" w:rsidRPr="0075182E" w:rsidRDefault="00670404" w:rsidP="006E0BB2">
      <w:pPr>
        <w:autoSpaceDE w:val="0"/>
        <w:autoSpaceDN w:val="0"/>
        <w:adjustRightInd w:val="0"/>
        <w:spacing w:before="120" w:after="0" w:line="240" w:lineRule="auto"/>
        <w:ind w:left="333" w:right="-541"/>
        <w:jc w:val="center"/>
        <w:rPr>
          <w:lang w:val="pt-BR"/>
        </w:rPr>
      </w:pPr>
      <w:r w:rsidRPr="00670404">
        <w:rPr>
          <w:rFonts w:ascii="Arial-ItalicMT" w:hAnsi="Arial-ItalicMT" w:cs="Arial-ItalicMT"/>
          <w:i/>
          <w:iCs/>
          <w:color w:val="000000"/>
          <w:sz w:val="20"/>
          <w:szCs w:val="20"/>
          <w:lang w:val="pt-BR"/>
        </w:rPr>
        <w:t>*</w:t>
      </w:r>
      <w:r w:rsidRPr="00670404">
        <w:rPr>
          <w:rFonts w:ascii="Arial-ItalicMT" w:hAnsi="Arial-ItalicMT" w:cs="Raavi" w:hint="cs"/>
          <w:i/>
          <w:iCs/>
          <w:color w:val="000000"/>
          <w:sz w:val="20"/>
          <w:szCs w:val="20"/>
          <w:cs/>
          <w:lang w:val="pt-BR" w:bidi="pa-IN"/>
        </w:rPr>
        <w:t>ਨੋਟ</w:t>
      </w:r>
      <w:r w:rsidRPr="00670404">
        <w:rPr>
          <w:rFonts w:ascii="Arial-ItalicMT" w:hAnsi="Arial-ItalicMT" w:cs="Raavi"/>
          <w:i/>
          <w:iCs/>
          <w:color w:val="000000"/>
          <w:sz w:val="20"/>
          <w:szCs w:val="20"/>
          <w:cs/>
          <w:lang w:val="pt-BR" w:bidi="pa-IN"/>
        </w:rPr>
        <w:t xml:space="preserve">: </w:t>
      </w:r>
      <w:r w:rsidRPr="00670404">
        <w:rPr>
          <w:rFonts w:ascii="Arial-ItalicMT" w:hAnsi="Arial-ItalicMT" w:cs="Arial-ItalicMT"/>
          <w:i/>
          <w:iCs/>
          <w:color w:val="000000"/>
          <w:sz w:val="20"/>
          <w:szCs w:val="20"/>
          <w:lang w:val="pt-BR"/>
        </w:rPr>
        <w:t xml:space="preserve">coto.org </w:t>
      </w:r>
      <w:r w:rsidRPr="006E0C18">
        <w:rPr>
          <w:rFonts w:ascii="Arial-ItalicMT" w:hAnsi="Arial-ItalicMT" w:cs="Arial-ItalicMT"/>
          <w:color w:val="000000"/>
          <w:sz w:val="20"/>
          <w:szCs w:val="20"/>
          <w:lang w:val="pt-BR"/>
        </w:rPr>
        <w:t>'</w:t>
      </w:r>
      <w:r w:rsidRPr="006E0C18">
        <w:rPr>
          <w:rFonts w:ascii="Arial-ItalicMT" w:hAnsi="Arial-ItalicMT" w:cs="Raavi" w:hint="cs"/>
          <w:color w:val="000000"/>
          <w:sz w:val="20"/>
          <w:szCs w:val="20"/>
          <w:cs/>
          <w:lang w:val="pt-BR" w:bidi="pa-IN"/>
        </w:rPr>
        <w:t>ਤੇ</w:t>
      </w:r>
      <w:r w:rsidRPr="006E0C18">
        <w:rPr>
          <w:rFonts w:ascii="Arial-ItalicMT" w:hAnsi="Arial-ItalicMT" w:cs="Raavi"/>
          <w:color w:val="000000"/>
          <w:sz w:val="20"/>
          <w:szCs w:val="20"/>
          <w:cs/>
          <w:lang w:val="pt-BR" w:bidi="pa-IN"/>
        </w:rPr>
        <w:t xml:space="preserve"> </w:t>
      </w:r>
      <w:r w:rsidRPr="006E0C18">
        <w:rPr>
          <w:rFonts w:ascii="Arial-ItalicMT" w:hAnsi="Arial-ItalicMT" w:cs="Raavi" w:hint="cs"/>
          <w:color w:val="000000"/>
          <w:sz w:val="20"/>
          <w:szCs w:val="20"/>
          <w:cs/>
          <w:lang w:val="pt-BR" w:bidi="pa-IN"/>
        </w:rPr>
        <w:t>ਸਮੱਗਰੀ</w:t>
      </w:r>
      <w:r w:rsidRPr="006E0C18">
        <w:rPr>
          <w:rFonts w:ascii="Arial-ItalicMT" w:hAnsi="Arial-ItalicMT" w:cs="Raavi"/>
          <w:color w:val="000000"/>
          <w:sz w:val="20"/>
          <w:szCs w:val="20"/>
          <w:cs/>
          <w:lang w:val="pt-BR" w:bidi="pa-IN"/>
        </w:rPr>
        <w:t xml:space="preserve"> </w:t>
      </w:r>
      <w:r w:rsidRPr="006E0C18">
        <w:rPr>
          <w:rFonts w:ascii="Arial-ItalicMT" w:hAnsi="Arial-ItalicMT" w:cs="Raavi" w:hint="cs"/>
          <w:color w:val="000000"/>
          <w:sz w:val="20"/>
          <w:szCs w:val="20"/>
          <w:cs/>
          <w:lang w:val="pt-BR" w:bidi="pa-IN"/>
        </w:rPr>
        <w:t>ਸਿਰਫ਼</w:t>
      </w:r>
      <w:r w:rsidRPr="006E0C18">
        <w:rPr>
          <w:rFonts w:ascii="Arial-ItalicMT" w:hAnsi="Arial-ItalicMT" w:cs="Raavi"/>
          <w:color w:val="000000"/>
          <w:sz w:val="20"/>
          <w:szCs w:val="20"/>
          <w:cs/>
          <w:lang w:val="pt-BR" w:bidi="pa-IN"/>
        </w:rPr>
        <w:t xml:space="preserve"> </w:t>
      </w:r>
      <w:r w:rsidRPr="006E0C18">
        <w:rPr>
          <w:rFonts w:ascii="Arial-ItalicMT" w:hAnsi="Arial-ItalicMT" w:cs="Raavi" w:hint="cs"/>
          <w:color w:val="000000"/>
          <w:sz w:val="20"/>
          <w:szCs w:val="20"/>
          <w:cs/>
          <w:lang w:val="pt-BR" w:bidi="pa-IN"/>
        </w:rPr>
        <w:t>ਅੰਗਰੇਜ਼ੀ</w:t>
      </w:r>
      <w:r w:rsidRPr="006E0C18">
        <w:rPr>
          <w:rFonts w:ascii="Arial-ItalicMT" w:hAnsi="Arial-ItalicMT" w:cs="Raavi"/>
          <w:color w:val="000000"/>
          <w:sz w:val="20"/>
          <w:szCs w:val="20"/>
          <w:cs/>
          <w:lang w:val="pt-BR" w:bidi="pa-IN"/>
        </w:rPr>
        <w:t xml:space="preserve"> </w:t>
      </w:r>
      <w:r w:rsidRPr="006E0C18">
        <w:rPr>
          <w:rFonts w:ascii="Arial-ItalicMT" w:hAnsi="Arial-ItalicMT" w:cs="Raavi" w:hint="cs"/>
          <w:color w:val="000000"/>
          <w:sz w:val="20"/>
          <w:szCs w:val="20"/>
          <w:cs/>
          <w:lang w:val="pt-BR" w:bidi="pa-IN"/>
        </w:rPr>
        <w:t>ਅਤੇ</w:t>
      </w:r>
      <w:r w:rsidRPr="006E0C18">
        <w:rPr>
          <w:rFonts w:ascii="Arial-ItalicMT" w:hAnsi="Arial-ItalicMT" w:cs="Raavi"/>
          <w:color w:val="000000"/>
          <w:sz w:val="20"/>
          <w:szCs w:val="20"/>
          <w:cs/>
          <w:lang w:val="pt-BR" w:bidi="pa-IN"/>
        </w:rPr>
        <w:t xml:space="preserve"> </w:t>
      </w:r>
      <w:r w:rsidRPr="006E0C18">
        <w:rPr>
          <w:rFonts w:ascii="Arial-ItalicMT" w:hAnsi="Arial-ItalicMT" w:cs="Raavi" w:hint="cs"/>
          <w:color w:val="000000"/>
          <w:sz w:val="20"/>
          <w:szCs w:val="20"/>
          <w:cs/>
          <w:lang w:val="pt-BR" w:bidi="pa-IN"/>
        </w:rPr>
        <w:t>ਫਰਾਂਸੀਸੀ</w:t>
      </w:r>
      <w:r w:rsidRPr="006E0C18">
        <w:rPr>
          <w:rFonts w:ascii="Arial-ItalicMT" w:hAnsi="Arial-ItalicMT" w:cs="Raavi"/>
          <w:color w:val="000000"/>
          <w:sz w:val="20"/>
          <w:szCs w:val="20"/>
          <w:cs/>
          <w:lang w:val="pt-BR" w:bidi="pa-IN"/>
        </w:rPr>
        <w:t xml:space="preserve"> </w:t>
      </w:r>
      <w:r w:rsidRPr="006E0C18">
        <w:rPr>
          <w:rFonts w:ascii="Arial-ItalicMT" w:hAnsi="Arial-ItalicMT" w:cs="Raavi" w:hint="cs"/>
          <w:color w:val="000000"/>
          <w:sz w:val="20"/>
          <w:szCs w:val="20"/>
          <w:cs/>
          <w:lang w:val="pt-BR" w:bidi="pa-IN"/>
        </w:rPr>
        <w:t>ਵਿੱਚ</w:t>
      </w:r>
      <w:r w:rsidRPr="006E0C18">
        <w:rPr>
          <w:rFonts w:ascii="Arial-ItalicMT" w:hAnsi="Arial-ItalicMT" w:cs="Raavi"/>
          <w:color w:val="000000"/>
          <w:sz w:val="20"/>
          <w:szCs w:val="20"/>
          <w:cs/>
          <w:lang w:val="pt-BR" w:bidi="pa-IN"/>
        </w:rPr>
        <w:t xml:space="preserve"> </w:t>
      </w:r>
      <w:r w:rsidRPr="006E0C18">
        <w:rPr>
          <w:rFonts w:ascii="Arial-ItalicMT" w:hAnsi="Arial-ItalicMT" w:cs="Raavi" w:hint="cs"/>
          <w:color w:val="000000"/>
          <w:sz w:val="20"/>
          <w:szCs w:val="20"/>
          <w:cs/>
          <w:lang w:val="pt-BR" w:bidi="pa-IN"/>
        </w:rPr>
        <w:t>ਉਪਲਬਧ</w:t>
      </w:r>
      <w:r w:rsidRPr="006E0C18">
        <w:rPr>
          <w:rFonts w:ascii="Arial-ItalicMT" w:hAnsi="Arial-ItalicMT" w:cs="Raavi"/>
          <w:color w:val="000000"/>
          <w:sz w:val="20"/>
          <w:szCs w:val="20"/>
          <w:cs/>
          <w:lang w:val="pt-BR" w:bidi="pa-IN"/>
        </w:rPr>
        <w:t xml:space="preserve"> </w:t>
      </w:r>
      <w:r w:rsidRPr="006E0C18">
        <w:rPr>
          <w:rFonts w:ascii="Arial-ItalicMT" w:hAnsi="Arial-ItalicMT" w:cs="Raavi" w:hint="cs"/>
          <w:color w:val="000000"/>
          <w:sz w:val="20"/>
          <w:szCs w:val="20"/>
          <w:cs/>
          <w:lang w:val="pt-BR" w:bidi="pa-IN"/>
        </w:rPr>
        <w:t>ਹੈ</w:t>
      </w:r>
    </w:p>
    <w:sectPr w:rsidR="001708B7" w:rsidRPr="0075182E" w:rsidSect="001708B7">
      <w:headerReference w:type="default" r:id="rId7"/>
      <w:pgSz w:w="11906" w:h="16838" w:code="9"/>
      <w:pgMar w:top="405" w:right="1440" w:bottom="27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5792" w14:textId="77777777" w:rsidR="00121799" w:rsidRDefault="00121799" w:rsidP="004A4AD4">
      <w:pPr>
        <w:spacing w:after="0" w:line="240" w:lineRule="auto"/>
      </w:pPr>
      <w:r>
        <w:separator/>
      </w:r>
    </w:p>
  </w:endnote>
  <w:endnote w:type="continuationSeparator" w:id="0">
    <w:p w14:paraId="00126426" w14:textId="77777777" w:rsidR="00121799" w:rsidRDefault="00121799" w:rsidP="004A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HanSansCN-Regular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HanSansCN-Bold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2A76" w14:textId="77777777" w:rsidR="00121799" w:rsidRDefault="00121799" w:rsidP="004A4AD4">
      <w:pPr>
        <w:spacing w:after="0" w:line="240" w:lineRule="auto"/>
      </w:pPr>
      <w:r>
        <w:separator/>
      </w:r>
    </w:p>
  </w:footnote>
  <w:footnote w:type="continuationSeparator" w:id="0">
    <w:p w14:paraId="553D95CF" w14:textId="77777777" w:rsidR="00121799" w:rsidRDefault="00121799" w:rsidP="004A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7E6A" w14:textId="4E17E75E" w:rsidR="004A4AD4" w:rsidRDefault="004A4A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613F13F" wp14:editId="7A024169">
          <wp:simplePos x="0" y="0"/>
          <wp:positionH relativeFrom="page">
            <wp:posOffset>0</wp:posOffset>
          </wp:positionH>
          <wp:positionV relativeFrom="page">
            <wp:posOffset>6254</wp:posOffset>
          </wp:positionV>
          <wp:extent cx="7552944" cy="10680192"/>
          <wp:effectExtent l="0" t="0" r="0" b="6985"/>
          <wp:wrapNone/>
          <wp:docPr id="66" name="Picture 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944" cy="10680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120A"/>
    <w:multiLevelType w:val="hybridMultilevel"/>
    <w:tmpl w:val="9C0E5F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45DA"/>
    <w:multiLevelType w:val="hybridMultilevel"/>
    <w:tmpl w:val="06F2D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DC"/>
    <w:rsid w:val="000C3294"/>
    <w:rsid w:val="00121799"/>
    <w:rsid w:val="00135B14"/>
    <w:rsid w:val="001708B7"/>
    <w:rsid w:val="00260B96"/>
    <w:rsid w:val="002C32B8"/>
    <w:rsid w:val="00306EDC"/>
    <w:rsid w:val="00327151"/>
    <w:rsid w:val="0034080F"/>
    <w:rsid w:val="004A4AD4"/>
    <w:rsid w:val="004C56D5"/>
    <w:rsid w:val="006660EC"/>
    <w:rsid w:val="00670404"/>
    <w:rsid w:val="006E0BB2"/>
    <w:rsid w:val="006E0C18"/>
    <w:rsid w:val="0075182E"/>
    <w:rsid w:val="00796014"/>
    <w:rsid w:val="008A6198"/>
    <w:rsid w:val="008D1F2F"/>
    <w:rsid w:val="00A01E7F"/>
    <w:rsid w:val="00BA6538"/>
    <w:rsid w:val="00DD373A"/>
    <w:rsid w:val="00E059F2"/>
    <w:rsid w:val="00E45FAB"/>
    <w:rsid w:val="00EB3B01"/>
    <w:rsid w:val="00F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E116A"/>
  <w15:chartTrackingRefBased/>
  <w15:docId w15:val="{1E51683F-1C74-45A0-83F8-C9C8EE84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AD4"/>
  </w:style>
  <w:style w:type="paragraph" w:styleId="Footer">
    <w:name w:val="footer"/>
    <w:basedOn w:val="Normal"/>
    <w:link w:val="Foot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AD4"/>
  </w:style>
  <w:style w:type="table" w:styleId="TableGrid">
    <w:name w:val="Table Grid"/>
    <w:basedOn w:val="TableNormal"/>
    <w:uiPriority w:val="39"/>
    <w:rsid w:val="004A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cp:lastPrinted>2024-05-31T08:16:00Z</cp:lastPrinted>
  <dcterms:created xsi:type="dcterms:W3CDTF">2024-05-31T04:26:00Z</dcterms:created>
  <dcterms:modified xsi:type="dcterms:W3CDTF">2024-05-31T12:12:00Z</dcterms:modified>
</cp:coreProperties>
</file>